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C26F" w14:textId="02AE7EDC" w:rsidR="00A94DF3" w:rsidRPr="002749E6" w:rsidRDefault="001037CC" w:rsidP="00407BD3">
      <w:pPr>
        <w:jc w:val="both"/>
        <w:rPr>
          <w:rFonts w:ascii="Times New Roman" w:hAnsi="Times New Roman" w:cs="Times New Roman"/>
          <w:sz w:val="28"/>
          <w:szCs w:val="28"/>
          <w:lang w:val="en-US"/>
        </w:rPr>
      </w:pPr>
      <w:r w:rsidRPr="002749E6">
        <w:rPr>
          <w:rFonts w:ascii="Times New Roman" w:hAnsi="Times New Roman" w:cs="Times New Roman"/>
          <w:lang w:val="en-US"/>
        </w:rPr>
        <w:tab/>
      </w:r>
      <w:r w:rsidRPr="002749E6">
        <w:rPr>
          <w:rFonts w:ascii="Times New Roman" w:hAnsi="Times New Roman" w:cs="Times New Roman"/>
          <w:sz w:val="28"/>
          <w:szCs w:val="28"/>
          <w:lang w:val="en-US"/>
        </w:rPr>
        <w:t>Without the Grace of God, a person forgets his humility. He becomes proud, arrogant and a non-believer.</w:t>
      </w:r>
      <w:r w:rsidR="00651E59" w:rsidRPr="002749E6">
        <w:rPr>
          <w:rFonts w:ascii="Times New Roman" w:hAnsi="Times New Roman" w:cs="Times New Roman"/>
          <w:sz w:val="28"/>
          <w:szCs w:val="28"/>
          <w:lang w:val="en-US"/>
        </w:rPr>
        <w:t xml:space="preserve"> </w:t>
      </w:r>
      <w:r w:rsidRPr="002749E6">
        <w:rPr>
          <w:rFonts w:ascii="Times New Roman" w:hAnsi="Times New Roman" w:cs="Times New Roman"/>
          <w:sz w:val="28"/>
          <w:szCs w:val="28"/>
          <w:lang w:val="en-US"/>
        </w:rPr>
        <w:t>He starts believing in his invincibility which results in evil deeds. He becomes a person who is not moved by the sorrow of others and in fact instead of pitying them, will try to take</w:t>
      </w:r>
      <w:r w:rsidR="00FC616F" w:rsidRPr="002749E6">
        <w:rPr>
          <w:rFonts w:ascii="Times New Roman" w:hAnsi="Times New Roman" w:cs="Times New Roman"/>
          <w:sz w:val="28"/>
          <w:szCs w:val="28"/>
          <w:lang w:val="en-US"/>
        </w:rPr>
        <w:t xml:space="preserve"> </w:t>
      </w:r>
      <w:r w:rsidRPr="002749E6">
        <w:rPr>
          <w:rFonts w:ascii="Times New Roman" w:hAnsi="Times New Roman" w:cs="Times New Roman"/>
          <w:sz w:val="28"/>
          <w:szCs w:val="28"/>
          <w:lang w:val="en-US"/>
        </w:rPr>
        <w:t>advantage of this situation.</w:t>
      </w:r>
      <w:r w:rsidR="00FC616F" w:rsidRPr="002749E6">
        <w:rPr>
          <w:rFonts w:ascii="Times New Roman" w:hAnsi="Times New Roman" w:cs="Times New Roman"/>
          <w:sz w:val="28"/>
          <w:szCs w:val="28"/>
          <w:lang w:val="en-US"/>
        </w:rPr>
        <w:t xml:space="preserve"> </w:t>
      </w:r>
      <w:r w:rsidRPr="002749E6">
        <w:rPr>
          <w:rFonts w:ascii="Times New Roman" w:hAnsi="Times New Roman" w:cs="Times New Roman"/>
          <w:sz w:val="28"/>
          <w:szCs w:val="28"/>
          <w:lang w:val="en-US"/>
        </w:rPr>
        <w:t>Our present day mafias and even some politicians are sordid examples of this category. These</w:t>
      </w:r>
      <w:r w:rsidR="00407BD3" w:rsidRPr="002749E6">
        <w:rPr>
          <w:rFonts w:ascii="Times New Roman" w:hAnsi="Times New Roman" w:cs="Times New Roman"/>
          <w:sz w:val="28"/>
          <w:szCs w:val="28"/>
          <w:lang w:val="en-US"/>
        </w:rPr>
        <w:t xml:space="preserve"> </w:t>
      </w:r>
      <w:r w:rsidRPr="002749E6">
        <w:rPr>
          <w:rFonts w:ascii="Times New Roman" w:hAnsi="Times New Roman" w:cs="Times New Roman"/>
          <w:sz w:val="28"/>
          <w:szCs w:val="28"/>
          <w:lang w:val="en-US"/>
        </w:rPr>
        <w:t xml:space="preserve">evil men have reached the position of strength by hook or cook, and believe in the power of wealth only. When they are </w:t>
      </w:r>
      <w:r w:rsidR="00407BD3" w:rsidRPr="002749E6">
        <w:rPr>
          <w:rFonts w:ascii="Times New Roman" w:hAnsi="Times New Roman" w:cs="Times New Roman"/>
          <w:sz w:val="28"/>
          <w:szCs w:val="28"/>
          <w:lang w:val="en-US"/>
        </w:rPr>
        <w:t>jailed</w:t>
      </w:r>
      <w:r w:rsidRPr="002749E6">
        <w:rPr>
          <w:rFonts w:ascii="Times New Roman" w:hAnsi="Times New Roman" w:cs="Times New Roman"/>
          <w:sz w:val="28"/>
          <w:szCs w:val="28"/>
          <w:lang w:val="en-US"/>
        </w:rPr>
        <w:t xml:space="preserve"> or removed from their position by the wrath of the befooled and </w:t>
      </w:r>
      <w:r w:rsidR="00407BD3" w:rsidRPr="002749E6">
        <w:rPr>
          <w:rFonts w:ascii="Times New Roman" w:hAnsi="Times New Roman" w:cs="Times New Roman"/>
          <w:sz w:val="28"/>
          <w:szCs w:val="28"/>
          <w:lang w:val="en-US"/>
        </w:rPr>
        <w:t>swindled</w:t>
      </w:r>
      <w:r w:rsidRPr="002749E6">
        <w:rPr>
          <w:rFonts w:ascii="Times New Roman" w:hAnsi="Times New Roman" w:cs="Times New Roman"/>
          <w:sz w:val="28"/>
          <w:szCs w:val="28"/>
          <w:lang w:val="en-US"/>
        </w:rPr>
        <w:t xml:space="preserve"> public, only then </w:t>
      </w:r>
      <w:r w:rsidR="00407BD3" w:rsidRPr="002749E6">
        <w:rPr>
          <w:rFonts w:ascii="Times New Roman" w:hAnsi="Times New Roman" w:cs="Times New Roman"/>
          <w:sz w:val="28"/>
          <w:szCs w:val="28"/>
          <w:lang w:val="en-US"/>
        </w:rPr>
        <w:t>are they</w:t>
      </w:r>
      <w:r w:rsidRPr="002749E6">
        <w:rPr>
          <w:rFonts w:ascii="Times New Roman" w:hAnsi="Times New Roman" w:cs="Times New Roman"/>
          <w:sz w:val="28"/>
          <w:szCs w:val="28"/>
          <w:lang w:val="en-US"/>
        </w:rPr>
        <w:t xml:space="preserve"> reminded of the Almighty and ask for his Grace. It is only then that they </w:t>
      </w:r>
      <w:r w:rsidR="007024BD" w:rsidRPr="002749E6">
        <w:rPr>
          <w:rFonts w:ascii="Times New Roman" w:hAnsi="Times New Roman" w:cs="Times New Roman"/>
          <w:sz w:val="28"/>
          <w:szCs w:val="28"/>
          <w:lang w:val="en-US"/>
        </w:rPr>
        <w:t>realis</w:t>
      </w:r>
      <w:r w:rsidR="00587255" w:rsidRPr="002749E6">
        <w:rPr>
          <w:rFonts w:ascii="Times New Roman" w:hAnsi="Times New Roman" w:cs="Times New Roman"/>
          <w:sz w:val="28"/>
          <w:szCs w:val="28"/>
          <w:lang w:val="en-US"/>
        </w:rPr>
        <w:t>e</w:t>
      </w:r>
      <w:r w:rsidR="00407BD3" w:rsidRPr="002749E6">
        <w:rPr>
          <w:rFonts w:ascii="Times New Roman" w:hAnsi="Times New Roman" w:cs="Times New Roman"/>
          <w:sz w:val="28"/>
          <w:szCs w:val="28"/>
          <w:lang w:val="en-US"/>
        </w:rPr>
        <w:t xml:space="preserve"> that all</w:t>
      </w:r>
      <w:r w:rsidRPr="002749E6">
        <w:rPr>
          <w:rFonts w:ascii="Times New Roman" w:hAnsi="Times New Roman" w:cs="Times New Roman"/>
          <w:sz w:val="28"/>
          <w:szCs w:val="28"/>
          <w:lang w:val="en-US"/>
        </w:rPr>
        <w:t xml:space="preserve"> their ill begotten wealth is of no use and</w:t>
      </w:r>
      <w:r w:rsidR="00694CB2" w:rsidRPr="002749E6">
        <w:rPr>
          <w:rFonts w:ascii="Times New Roman" w:hAnsi="Times New Roman" w:cs="Times New Roman"/>
          <w:sz w:val="28"/>
          <w:szCs w:val="28"/>
          <w:lang w:val="en-US"/>
        </w:rPr>
        <w:t xml:space="preserve"> </w:t>
      </w:r>
      <w:r w:rsidRPr="002749E6">
        <w:rPr>
          <w:rFonts w:ascii="Times New Roman" w:hAnsi="Times New Roman" w:cs="Times New Roman"/>
          <w:sz w:val="28"/>
          <w:szCs w:val="28"/>
          <w:lang w:val="en-US"/>
        </w:rPr>
        <w:t>what is more</w:t>
      </w:r>
      <w:r w:rsidR="00407BD3" w:rsidRPr="002749E6">
        <w:rPr>
          <w:rFonts w:ascii="Times New Roman" w:hAnsi="Times New Roman" w:cs="Times New Roman"/>
          <w:sz w:val="28"/>
          <w:szCs w:val="28"/>
          <w:lang w:val="en-US"/>
        </w:rPr>
        <w:t xml:space="preserve"> powerful is the Grace of God.</w:t>
      </w:r>
    </w:p>
    <w:p w14:paraId="3E0C437E" w14:textId="53B59481" w:rsidR="00407BD3" w:rsidRPr="002749E6" w:rsidRDefault="00407BD3" w:rsidP="00407BD3">
      <w:pPr>
        <w:jc w:val="both"/>
        <w:rPr>
          <w:rFonts w:ascii="Times New Roman" w:hAnsi="Times New Roman" w:cs="Times New Roman"/>
          <w:sz w:val="28"/>
          <w:szCs w:val="28"/>
          <w:lang w:val="en-US"/>
        </w:rPr>
      </w:pPr>
      <w:r w:rsidRPr="002749E6">
        <w:rPr>
          <w:rFonts w:ascii="Times New Roman" w:hAnsi="Times New Roman" w:cs="Times New Roman"/>
          <w:sz w:val="28"/>
          <w:szCs w:val="28"/>
          <w:lang w:val="en-US"/>
        </w:rPr>
        <w:tab/>
        <w:t>We remember till today, men of eminence who have died long ago, because of their good deeds, all done by the Grace of God. Grace of God is not limited to religious men only.</w:t>
      </w:r>
      <w:r w:rsidR="003773A7" w:rsidRPr="002749E6">
        <w:rPr>
          <w:rFonts w:ascii="Times New Roman" w:hAnsi="Times New Roman" w:cs="Times New Roman"/>
          <w:sz w:val="28"/>
          <w:szCs w:val="28"/>
          <w:lang w:val="en-US"/>
        </w:rPr>
        <w:t xml:space="preserve"> There are</w:t>
      </w:r>
      <w:r w:rsidR="00694CB2" w:rsidRPr="002749E6">
        <w:rPr>
          <w:rFonts w:ascii="Times New Roman" w:hAnsi="Times New Roman" w:cs="Times New Roman"/>
          <w:sz w:val="28"/>
          <w:szCs w:val="28"/>
          <w:lang w:val="en-US"/>
        </w:rPr>
        <w:t xml:space="preserve"> </w:t>
      </w:r>
      <w:r w:rsidR="003773A7" w:rsidRPr="002749E6">
        <w:rPr>
          <w:rFonts w:ascii="Times New Roman" w:hAnsi="Times New Roman" w:cs="Times New Roman"/>
          <w:sz w:val="28"/>
          <w:szCs w:val="28"/>
          <w:lang w:val="en-US"/>
        </w:rPr>
        <w:t>others</w:t>
      </w:r>
      <w:r w:rsidR="00694CB2" w:rsidRPr="002749E6">
        <w:rPr>
          <w:rFonts w:ascii="Times New Roman" w:hAnsi="Times New Roman" w:cs="Times New Roman"/>
          <w:sz w:val="28"/>
          <w:szCs w:val="28"/>
          <w:lang w:val="en-US"/>
        </w:rPr>
        <w:t xml:space="preserve"> </w:t>
      </w:r>
      <w:r w:rsidR="003773A7" w:rsidRPr="002749E6">
        <w:rPr>
          <w:rFonts w:ascii="Times New Roman" w:hAnsi="Times New Roman" w:cs="Times New Roman"/>
          <w:sz w:val="28"/>
          <w:szCs w:val="28"/>
          <w:lang w:val="en-US"/>
        </w:rPr>
        <w:t>who may not be religious minded</w:t>
      </w:r>
      <w:r w:rsidR="00694CB2" w:rsidRPr="002749E6">
        <w:rPr>
          <w:rFonts w:ascii="Times New Roman" w:hAnsi="Times New Roman" w:cs="Times New Roman"/>
          <w:sz w:val="28"/>
          <w:szCs w:val="28"/>
          <w:lang w:val="en-US"/>
        </w:rPr>
        <w:t xml:space="preserve"> </w:t>
      </w:r>
      <w:r w:rsidR="003773A7" w:rsidRPr="002749E6">
        <w:rPr>
          <w:rFonts w:ascii="Times New Roman" w:hAnsi="Times New Roman" w:cs="Times New Roman"/>
          <w:sz w:val="28"/>
          <w:szCs w:val="28"/>
          <w:lang w:val="en-US"/>
        </w:rPr>
        <w:t>to that extent but their</w:t>
      </w:r>
      <w:r w:rsidR="00555282" w:rsidRPr="002749E6">
        <w:rPr>
          <w:rFonts w:ascii="Times New Roman" w:hAnsi="Times New Roman" w:cs="Times New Roman"/>
          <w:sz w:val="28"/>
          <w:szCs w:val="28"/>
          <w:lang w:val="en-US"/>
        </w:rPr>
        <w:t xml:space="preserve"> </w:t>
      </w:r>
      <w:r w:rsidR="003773A7" w:rsidRPr="002749E6">
        <w:rPr>
          <w:rFonts w:ascii="Times New Roman" w:hAnsi="Times New Roman" w:cs="Times New Roman"/>
          <w:sz w:val="28"/>
          <w:szCs w:val="28"/>
          <w:lang w:val="en-US"/>
        </w:rPr>
        <w:t>belief in</w:t>
      </w:r>
      <w:r w:rsidR="00555282" w:rsidRPr="002749E6">
        <w:rPr>
          <w:rFonts w:ascii="Times New Roman" w:hAnsi="Times New Roman" w:cs="Times New Roman"/>
          <w:sz w:val="28"/>
          <w:szCs w:val="28"/>
          <w:lang w:val="en-US"/>
        </w:rPr>
        <w:t xml:space="preserve"> </w:t>
      </w:r>
      <w:r w:rsidR="003773A7" w:rsidRPr="002749E6">
        <w:rPr>
          <w:rFonts w:ascii="Times New Roman" w:hAnsi="Times New Roman" w:cs="Times New Roman"/>
          <w:sz w:val="28"/>
          <w:szCs w:val="28"/>
          <w:lang w:val="en-US"/>
        </w:rPr>
        <w:t>God and His Grace are infallible. There have been God fearing men of eminence too.</w:t>
      </w:r>
    </w:p>
    <w:p w14:paraId="50156CF8" w14:textId="6D73CBCC" w:rsidR="003773A7" w:rsidRPr="002749E6" w:rsidRDefault="003773A7" w:rsidP="00407BD3">
      <w:pPr>
        <w:jc w:val="both"/>
        <w:rPr>
          <w:rFonts w:ascii="Times New Roman" w:hAnsi="Times New Roman" w:cs="Times New Roman"/>
          <w:sz w:val="28"/>
          <w:szCs w:val="28"/>
          <w:lang w:val="en-US"/>
        </w:rPr>
      </w:pPr>
      <w:r w:rsidRPr="002749E6">
        <w:rPr>
          <w:rFonts w:ascii="Times New Roman" w:hAnsi="Times New Roman" w:cs="Times New Roman"/>
          <w:sz w:val="28"/>
          <w:szCs w:val="28"/>
          <w:lang w:val="en-US"/>
        </w:rPr>
        <w:tab/>
        <w:t xml:space="preserve">Thus wealth is like the sand which a person tries to hold in his fist but runs through his </w:t>
      </w:r>
      <w:r w:rsidR="00694CB2" w:rsidRPr="002749E6">
        <w:rPr>
          <w:rFonts w:ascii="Times New Roman" w:hAnsi="Times New Roman" w:cs="Times New Roman"/>
          <w:sz w:val="28"/>
          <w:szCs w:val="28"/>
          <w:lang w:val="en-US"/>
        </w:rPr>
        <w:t>finger</w:t>
      </w:r>
      <w:r w:rsidRPr="002749E6">
        <w:rPr>
          <w:rFonts w:ascii="Times New Roman" w:hAnsi="Times New Roman" w:cs="Times New Roman"/>
          <w:sz w:val="28"/>
          <w:szCs w:val="28"/>
          <w:lang w:val="en-US"/>
        </w:rPr>
        <w:t>.</w:t>
      </w:r>
    </w:p>
    <w:sectPr w:rsidR="003773A7" w:rsidRPr="002749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7284"/>
    <w:rsid w:val="00040519"/>
    <w:rsid w:val="001037CC"/>
    <w:rsid w:val="00224FDC"/>
    <w:rsid w:val="00263AA6"/>
    <w:rsid w:val="002749E6"/>
    <w:rsid w:val="003773A7"/>
    <w:rsid w:val="00407BD3"/>
    <w:rsid w:val="004506B7"/>
    <w:rsid w:val="00542108"/>
    <w:rsid w:val="00555282"/>
    <w:rsid w:val="00587255"/>
    <w:rsid w:val="00651E59"/>
    <w:rsid w:val="0066001E"/>
    <w:rsid w:val="00694CB2"/>
    <w:rsid w:val="006B1E5E"/>
    <w:rsid w:val="007024BD"/>
    <w:rsid w:val="007662B5"/>
    <w:rsid w:val="007F055D"/>
    <w:rsid w:val="00873DE2"/>
    <w:rsid w:val="008A19CD"/>
    <w:rsid w:val="009026F6"/>
    <w:rsid w:val="009677DB"/>
    <w:rsid w:val="009D1A98"/>
    <w:rsid w:val="009F7284"/>
    <w:rsid w:val="00A65E56"/>
    <w:rsid w:val="00A94DF3"/>
    <w:rsid w:val="00D32CAE"/>
    <w:rsid w:val="00D95102"/>
    <w:rsid w:val="00E37DD2"/>
    <w:rsid w:val="00F21E24"/>
    <w:rsid w:val="00FC616F"/>
    <w:rsid w:val="00FE1B0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22D3C"/>
  <w15:docId w15:val="{C300EF44-E8CF-42A8-8E7C-77DBA0AD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72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72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72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72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72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72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72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72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72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2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72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72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72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72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72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72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72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7284"/>
    <w:rPr>
      <w:rFonts w:eastAsiaTheme="majorEastAsia" w:cstheme="majorBidi"/>
      <w:color w:val="272727" w:themeColor="text1" w:themeTint="D8"/>
    </w:rPr>
  </w:style>
  <w:style w:type="paragraph" w:styleId="Title">
    <w:name w:val="Title"/>
    <w:basedOn w:val="Normal"/>
    <w:next w:val="Normal"/>
    <w:link w:val="TitleChar"/>
    <w:uiPriority w:val="10"/>
    <w:qFormat/>
    <w:rsid w:val="009F72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72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72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72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7284"/>
    <w:pPr>
      <w:spacing w:before="160"/>
      <w:jc w:val="center"/>
    </w:pPr>
    <w:rPr>
      <w:i/>
      <w:iCs/>
      <w:color w:val="404040" w:themeColor="text1" w:themeTint="BF"/>
    </w:rPr>
  </w:style>
  <w:style w:type="character" w:customStyle="1" w:styleId="QuoteChar">
    <w:name w:val="Quote Char"/>
    <w:basedOn w:val="DefaultParagraphFont"/>
    <w:link w:val="Quote"/>
    <w:uiPriority w:val="29"/>
    <w:rsid w:val="009F7284"/>
    <w:rPr>
      <w:i/>
      <w:iCs/>
      <w:color w:val="404040" w:themeColor="text1" w:themeTint="BF"/>
    </w:rPr>
  </w:style>
  <w:style w:type="paragraph" w:styleId="ListParagraph">
    <w:name w:val="List Paragraph"/>
    <w:basedOn w:val="Normal"/>
    <w:uiPriority w:val="34"/>
    <w:qFormat/>
    <w:rsid w:val="009F7284"/>
    <w:pPr>
      <w:ind w:left="720"/>
      <w:contextualSpacing/>
    </w:pPr>
  </w:style>
  <w:style w:type="character" w:styleId="IntenseEmphasis">
    <w:name w:val="Intense Emphasis"/>
    <w:basedOn w:val="DefaultParagraphFont"/>
    <w:uiPriority w:val="21"/>
    <w:qFormat/>
    <w:rsid w:val="009F7284"/>
    <w:rPr>
      <w:i/>
      <w:iCs/>
      <w:color w:val="0F4761" w:themeColor="accent1" w:themeShade="BF"/>
    </w:rPr>
  </w:style>
  <w:style w:type="paragraph" w:styleId="IntenseQuote">
    <w:name w:val="Intense Quote"/>
    <w:basedOn w:val="Normal"/>
    <w:next w:val="Normal"/>
    <w:link w:val="IntenseQuoteChar"/>
    <w:uiPriority w:val="30"/>
    <w:qFormat/>
    <w:rsid w:val="009F72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7284"/>
    <w:rPr>
      <w:i/>
      <w:iCs/>
      <w:color w:val="0F4761" w:themeColor="accent1" w:themeShade="BF"/>
    </w:rPr>
  </w:style>
  <w:style w:type="character" w:styleId="IntenseReference">
    <w:name w:val="Intense Reference"/>
    <w:basedOn w:val="DefaultParagraphFont"/>
    <w:uiPriority w:val="32"/>
    <w:qFormat/>
    <w:rsid w:val="009F728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187</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Deepak Mandge</cp:lastModifiedBy>
  <cp:revision>25</cp:revision>
  <dcterms:created xsi:type="dcterms:W3CDTF">2025-05-08T06:13:00Z</dcterms:created>
  <dcterms:modified xsi:type="dcterms:W3CDTF">2026-04-10T12:06:00Z</dcterms:modified>
</cp:coreProperties>
</file>